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725" w:rsidRPr="001E00BC" w:rsidRDefault="00871725" w:rsidP="008717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</w:rPr>
      </w:pPr>
      <w:r w:rsidRPr="001E00BC">
        <w:rPr>
          <w:rFonts w:ascii="Times New Roman" w:eastAsia="Times New Roman" w:hAnsi="Times New Roman" w:cs="Times New Roman"/>
          <w:b/>
          <w:sz w:val="24"/>
          <w:szCs w:val="28"/>
        </w:rPr>
        <w:t>«Утверждаю»</w:t>
      </w:r>
    </w:p>
    <w:p w:rsidR="00871725" w:rsidRPr="001E00BC" w:rsidRDefault="00871725" w:rsidP="008717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</w:rPr>
      </w:pPr>
      <w:r w:rsidRPr="001E00BC">
        <w:rPr>
          <w:rFonts w:ascii="Times New Roman" w:eastAsia="Times New Roman" w:hAnsi="Times New Roman" w:cs="Times New Roman"/>
          <w:b/>
          <w:sz w:val="24"/>
          <w:szCs w:val="28"/>
        </w:rPr>
        <w:t xml:space="preserve">Директор МБОУ </w:t>
      </w:r>
    </w:p>
    <w:p w:rsidR="00871725" w:rsidRPr="001E00BC" w:rsidRDefault="00871725" w:rsidP="008717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</w:rPr>
      </w:pPr>
      <w:r w:rsidRPr="001E00BC">
        <w:rPr>
          <w:rFonts w:ascii="Times New Roman" w:eastAsia="Times New Roman" w:hAnsi="Times New Roman" w:cs="Times New Roman"/>
          <w:b/>
          <w:sz w:val="24"/>
          <w:szCs w:val="28"/>
        </w:rPr>
        <w:t>«Лекаревская СОШ»</w:t>
      </w:r>
    </w:p>
    <w:p w:rsidR="005B34AF" w:rsidRPr="001E00BC" w:rsidRDefault="00871725" w:rsidP="00871725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1E00BC">
        <w:rPr>
          <w:rFonts w:ascii="Times New Roman" w:eastAsia="Times New Roman" w:hAnsi="Times New Roman" w:cs="Times New Roman"/>
          <w:b/>
          <w:sz w:val="24"/>
          <w:szCs w:val="28"/>
        </w:rPr>
        <w:t>__________/В.С. Кузьмин</w:t>
      </w:r>
    </w:p>
    <w:p w:rsidR="00871725" w:rsidRPr="001E00BC" w:rsidRDefault="00871725" w:rsidP="005B34A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5B34AF" w:rsidRDefault="005B34AF" w:rsidP="005B34A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B1C09">
        <w:rPr>
          <w:rFonts w:ascii="Times New Roman" w:hAnsi="Times New Roman"/>
          <w:b/>
          <w:sz w:val="28"/>
          <w:szCs w:val="28"/>
        </w:rPr>
        <w:t>План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B1C09">
        <w:rPr>
          <w:rFonts w:ascii="Times New Roman" w:hAnsi="Times New Roman"/>
          <w:b/>
          <w:bCs/>
          <w:sz w:val="28"/>
          <w:szCs w:val="28"/>
        </w:rPr>
        <w:t>мероприятий </w:t>
      </w:r>
    </w:p>
    <w:p w:rsidR="00871725" w:rsidRDefault="00871725" w:rsidP="005B34A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МБОУ «Лекаревская</w:t>
      </w:r>
      <w:r w:rsidRPr="009B1C09">
        <w:rPr>
          <w:rFonts w:ascii="Times New Roman" w:hAnsi="Times New Roman"/>
          <w:b/>
          <w:bCs/>
          <w:sz w:val="28"/>
          <w:szCs w:val="28"/>
        </w:rPr>
        <w:t xml:space="preserve"> средняя школа»</w:t>
      </w:r>
      <w:r>
        <w:rPr>
          <w:rFonts w:ascii="Times New Roman" w:hAnsi="Times New Roman"/>
          <w:b/>
          <w:bCs/>
          <w:sz w:val="28"/>
          <w:szCs w:val="28"/>
        </w:rPr>
        <w:t xml:space="preserve"> ЕМР РТ</w:t>
      </w:r>
    </w:p>
    <w:p w:rsidR="001F20CB" w:rsidRDefault="005B34AF" w:rsidP="005B34A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B1C09">
        <w:rPr>
          <w:rFonts w:ascii="Times New Roman" w:hAnsi="Times New Roman"/>
          <w:b/>
          <w:bCs/>
          <w:sz w:val="28"/>
          <w:szCs w:val="28"/>
        </w:rPr>
        <w:t xml:space="preserve"> по </w:t>
      </w:r>
      <w:r>
        <w:rPr>
          <w:rFonts w:ascii="Times New Roman" w:hAnsi="Times New Roman"/>
          <w:b/>
          <w:bCs/>
          <w:sz w:val="28"/>
          <w:szCs w:val="28"/>
        </w:rPr>
        <w:t>противодействию идеологии терроризма</w:t>
      </w:r>
    </w:p>
    <w:p w:rsidR="00B16585" w:rsidRDefault="00C45EDF" w:rsidP="00B16585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2020-2021</w:t>
      </w:r>
      <w:bookmarkStart w:id="0" w:name="_GoBack"/>
      <w:bookmarkEnd w:id="0"/>
      <w:r w:rsidR="00B16585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B16585" w:rsidRDefault="00B16585" w:rsidP="005B34AF">
      <w:pPr>
        <w:spacing w:after="0" w:line="240" w:lineRule="auto"/>
        <w:jc w:val="center"/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5338"/>
        <w:gridCol w:w="2166"/>
        <w:gridCol w:w="1993"/>
      </w:tblGrid>
      <w:tr w:rsidR="005B34AF" w:rsidRPr="005B34AF" w:rsidTr="001E00BC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Сроки  проведения</w:t>
            </w:r>
          </w:p>
        </w:tc>
        <w:tc>
          <w:tcPr>
            <w:tcW w:w="1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5B34AF" w:rsidRPr="005B34AF" w:rsidTr="001E00B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color w:val="2E4011"/>
                <w:sz w:val="24"/>
                <w:szCs w:val="24"/>
                <w:shd w:val="clear" w:color="auto" w:fill="FFFCFA"/>
              </w:rPr>
              <w:t>Проведение обследования учреждений образовательной сферы на предмет оценки уровня их антитеррористической защищенности и готовности к новому учебному году.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5B34AF" w:rsidRPr="005B34AF" w:rsidTr="001E00B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color w:val="2E4011"/>
                <w:sz w:val="24"/>
                <w:szCs w:val="24"/>
              </w:rPr>
              <w:t>Оформление (обновление)  информационных стендов о действующем законодательстве в сфере противодействия террористической  деятельности, об уголовной и административной</w:t>
            </w:r>
          </w:p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color w:val="2E4011"/>
                <w:sz w:val="24"/>
                <w:szCs w:val="24"/>
              </w:rPr>
              <w:t>ответственности за возможные националистические и  экстремистские проявления.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5B34AF" w:rsidRPr="005B34AF" w:rsidTr="001E00B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color w:val="2E4011"/>
                <w:sz w:val="24"/>
                <w:szCs w:val="24"/>
                <w:shd w:val="clear" w:color="auto" w:fill="FFFCFA"/>
              </w:rPr>
              <w:t>Тематические мероприятия, посвященные Дню солидарности в борьбе с терроризмом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B34AF" w:rsidRPr="005B34AF" w:rsidTr="001E00B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color w:val="2E4011"/>
                <w:sz w:val="24"/>
                <w:szCs w:val="24"/>
                <w:shd w:val="clear" w:color="auto" w:fill="FFFCFA"/>
              </w:rPr>
              <w:t>Родительские собрания по профилактике предупреждения распространения террористических и экстремистских идей среди молодежи, вопросам воспитания межнациональной и межрелигиозной толерантности.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B34AF" w:rsidRPr="005B34AF" w:rsidTr="001E00B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color w:val="2E4011"/>
                <w:sz w:val="24"/>
                <w:szCs w:val="24"/>
                <w:shd w:val="clear" w:color="auto" w:fill="FFFCFA"/>
              </w:rPr>
              <w:t>Просмотр научных видеофильмов с учащимися.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34AF" w:rsidRPr="005B34AF" w:rsidTr="001E00B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color w:val="2E4011"/>
                <w:sz w:val="24"/>
                <w:szCs w:val="24"/>
                <w:shd w:val="clear" w:color="auto" w:fill="FFFCFA"/>
              </w:rPr>
              <w:t xml:space="preserve">Проведение встреч, бесед с </w:t>
            </w:r>
            <w:proofErr w:type="gramStart"/>
            <w:r w:rsidRPr="005B34AF">
              <w:rPr>
                <w:rFonts w:ascii="Times New Roman" w:hAnsi="Times New Roman" w:cs="Times New Roman"/>
                <w:color w:val="2E4011"/>
                <w:sz w:val="24"/>
                <w:szCs w:val="24"/>
                <w:shd w:val="clear" w:color="auto" w:fill="FFFCFA"/>
              </w:rPr>
              <w:t>обучающимися</w:t>
            </w:r>
            <w:proofErr w:type="gramEnd"/>
            <w:r w:rsidRPr="005B34AF">
              <w:rPr>
                <w:rFonts w:ascii="Times New Roman" w:hAnsi="Times New Roman" w:cs="Times New Roman"/>
                <w:color w:val="2E4011"/>
                <w:sz w:val="24"/>
                <w:szCs w:val="24"/>
                <w:shd w:val="clear" w:color="auto" w:fill="FFFCFA"/>
              </w:rPr>
              <w:t>, раскрывающих преступную сущность идеологии терроризма (с привлечением сотрудников правоохранительных органов, комиссий по делам несовершеннолетних и защите их прав, др. заинтересованных ведомств).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B34AF" w:rsidRPr="005B34AF" w:rsidTr="001E00B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Проведение учебных тренировок по действиям в случае пожаров, чрезвычайных ситуаций, угрозы террористических актов.</w:t>
            </w:r>
          </w:p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 xml:space="preserve"> года по отдельному плану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5B34AF" w:rsidRPr="005B34AF" w:rsidTr="001E00B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color w:val="2E4011"/>
                <w:sz w:val="24"/>
                <w:szCs w:val="24"/>
              </w:rPr>
              <w:t>Классные часы на темы:</w:t>
            </w:r>
          </w:p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color w:val="2E4011"/>
                <w:sz w:val="24"/>
                <w:szCs w:val="24"/>
              </w:rPr>
              <w:t>-   «Что такое терроризм?»</w:t>
            </w:r>
          </w:p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color w:val="2E4011"/>
                <w:sz w:val="24"/>
                <w:szCs w:val="24"/>
              </w:rPr>
              <w:t>-   «Узнай, как защитить себя»</w:t>
            </w:r>
          </w:p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color w:val="2E4011"/>
                <w:sz w:val="24"/>
                <w:szCs w:val="24"/>
              </w:rPr>
              <w:t>-   «Психологический портрет террори</w:t>
            </w:r>
            <w:r w:rsidRPr="005B34AF">
              <w:rPr>
                <w:rFonts w:ascii="Times New Roman" w:hAnsi="Times New Roman" w:cs="Times New Roman"/>
                <w:color w:val="2E4011"/>
                <w:sz w:val="24"/>
                <w:szCs w:val="24"/>
              </w:rPr>
              <w:softHyphen/>
              <w:t>ста и его жертвы»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B34AF" w:rsidRPr="005B34AF" w:rsidTr="001E00B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color w:val="2E4011"/>
                <w:sz w:val="24"/>
                <w:szCs w:val="24"/>
                <w:shd w:val="clear" w:color="auto" w:fill="FFFCFA"/>
              </w:rPr>
              <w:t>Подбор тематической литературы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B34AF" w:rsidRPr="005B34AF" w:rsidTr="001E00B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color w:val="2E4011"/>
                <w:sz w:val="24"/>
                <w:szCs w:val="24"/>
                <w:shd w:val="clear" w:color="auto" w:fill="FFFCFA"/>
              </w:rPr>
              <w:t>Подготовка и участие в спортивных мероприятиях «Мы за здоровый образ жизни».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B34AF" w:rsidRPr="005B34AF" w:rsidTr="001E00B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color w:val="2E4011"/>
                <w:sz w:val="24"/>
                <w:szCs w:val="24"/>
                <w:shd w:val="clear" w:color="auto" w:fill="FFFCFA"/>
              </w:rPr>
              <w:t>Проведение Недели православия, Недели обществознания и истории, тематических недель различного цикла.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5B34AF" w:rsidRPr="005B34AF" w:rsidTr="001E00B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  <w:shd w:val="clear" w:color="auto" w:fill="FFFCFA"/>
              </w:rPr>
              <w:t>Контроль соблюдения пропускного режима.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B34AF" w:rsidRPr="005B34AF" w:rsidTr="001E00B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color w:val="2E4011"/>
                <w:sz w:val="24"/>
                <w:szCs w:val="24"/>
              </w:rPr>
              <w:t>Организация работы книжных выставок «Страшная истина терроризма»;</w:t>
            </w:r>
          </w:p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color w:val="2E4011"/>
                <w:sz w:val="24"/>
                <w:szCs w:val="24"/>
              </w:rPr>
              <w:t>«Предупредить, научить, помочь».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B34AF" w:rsidRPr="005B34AF" w:rsidTr="001E00B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color w:val="2E4011"/>
                <w:sz w:val="24"/>
                <w:szCs w:val="24"/>
              </w:rPr>
              <w:t>Подготовка и размещение информации антитеррористического содержания, в том числе и видеороликов, на региональных информационных ресурсах сети Интернет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Заместитель по ВР, преподаватель-</w:t>
            </w:r>
            <w:proofErr w:type="spellStart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орнанизатор</w:t>
            </w:r>
            <w:proofErr w:type="spellEnd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 xml:space="preserve"> ОБЖ, </w:t>
            </w:r>
            <w:proofErr w:type="spellStart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, руководители</w:t>
            </w:r>
          </w:p>
        </w:tc>
      </w:tr>
      <w:tr w:rsidR="005B34AF" w:rsidRPr="005B34AF" w:rsidTr="001E00B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Организация празднования</w:t>
            </w:r>
          </w:p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«Дня Победы»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ВР, </w:t>
            </w:r>
            <w:proofErr w:type="spellStart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B34AF" w:rsidRPr="005B34AF" w:rsidTr="001E00B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Инструктаж с работниками школы при проведении массовых школьных мероприятий (в период новогодних и рождественских праздников, выпускных вечеров и т.п.).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34AF" w:rsidRPr="005B34AF" w:rsidTr="001E00B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рисунков</w:t>
            </w:r>
          </w:p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«Мы против терроризма».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B34A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5B34AF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34AF">
              <w:rPr>
                <w:rFonts w:ascii="Times New Roman" w:hAnsi="Times New Roman" w:cs="Times New Roman"/>
                <w:sz w:val="24"/>
                <w:szCs w:val="24"/>
              </w:rPr>
              <w:t>Учителя начальной школы</w:t>
            </w:r>
          </w:p>
        </w:tc>
      </w:tr>
    </w:tbl>
    <w:p w:rsidR="005B34AF" w:rsidRDefault="005B34AF"/>
    <w:p w:rsidR="001E00BC" w:rsidRPr="001E00BC" w:rsidRDefault="001E00BC" w:rsidP="001E00BC">
      <w:pPr>
        <w:spacing w:line="240" w:lineRule="atLeast"/>
        <w:contextualSpacing/>
        <w:jc w:val="right"/>
        <w:rPr>
          <w:rFonts w:ascii="Times New Roman" w:hAnsi="Times New Roman" w:cs="Times New Roman"/>
          <w:sz w:val="24"/>
        </w:rPr>
      </w:pPr>
      <w:r w:rsidRPr="001E00BC">
        <w:rPr>
          <w:rFonts w:ascii="Times New Roman" w:hAnsi="Times New Roman" w:cs="Times New Roman"/>
          <w:sz w:val="24"/>
        </w:rPr>
        <w:t>Исполнитель: ЗДВР_________/ З.К. Сафина</w:t>
      </w:r>
    </w:p>
    <w:p w:rsidR="001E00BC" w:rsidRPr="001E00BC" w:rsidRDefault="001E00BC" w:rsidP="001E00BC">
      <w:pPr>
        <w:spacing w:line="240" w:lineRule="atLeast"/>
        <w:contextualSpacing/>
        <w:jc w:val="right"/>
        <w:rPr>
          <w:rFonts w:ascii="Times New Roman" w:hAnsi="Times New Roman" w:cs="Times New Roman"/>
          <w:sz w:val="24"/>
        </w:rPr>
      </w:pPr>
      <w:r w:rsidRPr="001E00BC">
        <w:rPr>
          <w:rFonts w:ascii="Times New Roman" w:hAnsi="Times New Roman" w:cs="Times New Roman"/>
          <w:sz w:val="24"/>
        </w:rPr>
        <w:t>Тел: 89053736569</w:t>
      </w:r>
    </w:p>
    <w:sectPr w:rsidR="001E00BC" w:rsidRPr="001E00BC" w:rsidSect="001E00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4AF"/>
    <w:rsid w:val="001E00BC"/>
    <w:rsid w:val="001F20CB"/>
    <w:rsid w:val="00451A44"/>
    <w:rsid w:val="005B34AF"/>
    <w:rsid w:val="00871725"/>
    <w:rsid w:val="00B16585"/>
    <w:rsid w:val="00C45EDF"/>
    <w:rsid w:val="00C83591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3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B34AF"/>
  </w:style>
  <w:style w:type="paragraph" w:styleId="a4">
    <w:name w:val="No Spacing"/>
    <w:uiPriority w:val="1"/>
    <w:qFormat/>
    <w:rsid w:val="005B34A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00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3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B34AF"/>
  </w:style>
  <w:style w:type="paragraph" w:styleId="a4">
    <w:name w:val="No Spacing"/>
    <w:uiPriority w:val="1"/>
    <w:qFormat/>
    <w:rsid w:val="005B34A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9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Чумаковы</dc:creator>
  <cp:lastModifiedBy>ЗЕМФИРА</cp:lastModifiedBy>
  <cp:revision>6</cp:revision>
  <cp:lastPrinted>2020-09-10T13:47:00Z</cp:lastPrinted>
  <dcterms:created xsi:type="dcterms:W3CDTF">2018-11-24T06:27:00Z</dcterms:created>
  <dcterms:modified xsi:type="dcterms:W3CDTF">2020-09-10T13:48:00Z</dcterms:modified>
</cp:coreProperties>
</file>